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BB8141" w14:textId="77777777" w:rsidR="00D27D79" w:rsidRPr="00771D60" w:rsidRDefault="001219AF" w:rsidP="00D633B1">
      <w:pPr>
        <w:rPr>
          <w:rFonts w:ascii="Helvetica" w:hAnsi="Helvetica" w:cs="Helvetica"/>
          <w:b/>
          <w:bCs/>
          <w:sz w:val="28"/>
        </w:rPr>
      </w:pPr>
      <w:r w:rsidRPr="00771D60">
        <w:rPr>
          <w:rFonts w:ascii="Helvetica" w:hAnsi="Helvetica" w:cs="Helvetica"/>
          <w:b/>
          <w:bCs/>
          <w:sz w:val="28"/>
        </w:rPr>
        <w:t>PRESS RELEASE</w:t>
      </w:r>
    </w:p>
    <w:p w14:paraId="743BA576" w14:textId="77777777" w:rsidR="001365BB" w:rsidRPr="00771D60" w:rsidRDefault="001365BB" w:rsidP="00D633B1">
      <w:pPr>
        <w:rPr>
          <w:rFonts w:ascii="Helvetica" w:hAnsi="Helvetica" w:cs="Helvetica"/>
          <w:b/>
          <w:bCs/>
          <w:sz w:val="28"/>
        </w:rPr>
      </w:pPr>
    </w:p>
    <w:p w14:paraId="2F479C8D" w14:textId="42572459" w:rsidR="001219AF" w:rsidRPr="00771D60" w:rsidRDefault="00F44F44" w:rsidP="00D633B1">
      <w:pPr>
        <w:rPr>
          <w:rFonts w:ascii="Helvetica" w:hAnsi="Helvetica" w:cs="Helvetica"/>
          <w:sz w:val="32"/>
          <w:szCs w:val="32"/>
        </w:rPr>
      </w:pPr>
      <w:r>
        <w:rPr>
          <w:rFonts w:ascii="Helvetica" w:hAnsi="Helvetica" w:cs="Helvetica"/>
          <w:b/>
          <w:bCs/>
          <w:sz w:val="32"/>
          <w:szCs w:val="32"/>
        </w:rPr>
        <w:t>Town of Red River</w:t>
      </w:r>
      <w:r w:rsidR="001219AF" w:rsidRPr="00771D60">
        <w:rPr>
          <w:rFonts w:ascii="Helvetica" w:hAnsi="Helvetica" w:cs="Helvetica"/>
          <w:b/>
          <w:bCs/>
          <w:sz w:val="32"/>
          <w:szCs w:val="32"/>
        </w:rPr>
        <w:t xml:space="preserve"> Comprehensive Plan</w:t>
      </w:r>
      <w:r w:rsidR="009B6C2F" w:rsidRPr="00771D60">
        <w:rPr>
          <w:rFonts w:ascii="Helvetica" w:hAnsi="Helvetica" w:cs="Helvetica"/>
          <w:b/>
          <w:bCs/>
          <w:sz w:val="32"/>
          <w:szCs w:val="32"/>
        </w:rPr>
        <w:t xml:space="preserve"> Public Meeting</w:t>
      </w:r>
    </w:p>
    <w:p w14:paraId="6DBEA447" w14:textId="77777777" w:rsidR="0014412C" w:rsidRPr="00771D60" w:rsidRDefault="0014412C" w:rsidP="0014412C">
      <w:pPr>
        <w:spacing w:line="480" w:lineRule="auto"/>
        <w:rPr>
          <w:rFonts w:ascii="Helvetica" w:hAnsi="Helvetica" w:cs="Helvetica"/>
          <w:color w:val="000000"/>
        </w:rPr>
      </w:pPr>
    </w:p>
    <w:p w14:paraId="6374B26B" w14:textId="49FC2AAC" w:rsidR="005B1F19" w:rsidRDefault="00E80B3A" w:rsidP="00E80B3A">
      <w:pPr>
        <w:spacing w:after="240" w:line="480" w:lineRule="auto"/>
        <w:rPr>
          <w:rFonts w:ascii="Helvetica" w:hAnsi="Helvetica" w:cs="Helvetica"/>
          <w:color w:val="000000"/>
        </w:rPr>
      </w:pPr>
      <w:r>
        <w:rPr>
          <w:rFonts w:ascii="Helvetica" w:hAnsi="Helvetica" w:cs="Helvetica"/>
          <w:color w:val="000000"/>
        </w:rPr>
        <w:t>RED RIVER</w:t>
      </w:r>
      <w:r w:rsidR="00452862" w:rsidRPr="00771D60">
        <w:rPr>
          <w:rFonts w:ascii="Helvetica" w:hAnsi="Helvetica" w:cs="Helvetica"/>
          <w:color w:val="000000"/>
        </w:rPr>
        <w:t xml:space="preserve">—The </w:t>
      </w:r>
      <w:r>
        <w:rPr>
          <w:rFonts w:ascii="Helvetica" w:hAnsi="Helvetica" w:cs="Helvetica"/>
          <w:color w:val="000000"/>
        </w:rPr>
        <w:t>Town of Red River</w:t>
      </w:r>
      <w:r w:rsidR="00670EBA" w:rsidRPr="00771D60">
        <w:rPr>
          <w:rFonts w:ascii="Helvetica" w:hAnsi="Helvetica" w:cs="Helvetica"/>
          <w:color w:val="000000"/>
        </w:rPr>
        <w:t xml:space="preserve"> is holding </w:t>
      </w:r>
      <w:r w:rsidR="00D73174" w:rsidRPr="00771D60">
        <w:rPr>
          <w:rFonts w:ascii="Helvetica" w:hAnsi="Helvetica" w:cs="Helvetica"/>
          <w:color w:val="000000"/>
        </w:rPr>
        <w:t xml:space="preserve">the </w:t>
      </w:r>
      <w:r w:rsidR="00F77F55">
        <w:rPr>
          <w:rFonts w:ascii="Helvetica" w:hAnsi="Helvetica" w:cs="Helvetica"/>
          <w:color w:val="000000"/>
        </w:rPr>
        <w:t xml:space="preserve">second </w:t>
      </w:r>
      <w:r w:rsidR="00D73174" w:rsidRPr="00771D60">
        <w:rPr>
          <w:rFonts w:ascii="Helvetica" w:hAnsi="Helvetica" w:cs="Helvetica"/>
          <w:color w:val="000000"/>
        </w:rPr>
        <w:t>public</w:t>
      </w:r>
      <w:r w:rsidR="00670EBA" w:rsidRPr="00771D60">
        <w:rPr>
          <w:rFonts w:ascii="Helvetica" w:hAnsi="Helvetica" w:cs="Helvetica"/>
          <w:color w:val="000000"/>
        </w:rPr>
        <w:t xml:space="preserve"> meeting</w:t>
      </w:r>
      <w:r w:rsidR="00D73174" w:rsidRPr="00771D60">
        <w:rPr>
          <w:rFonts w:ascii="Helvetica" w:hAnsi="Helvetica" w:cs="Helvetica"/>
          <w:color w:val="000000"/>
        </w:rPr>
        <w:t xml:space="preserve"> </w:t>
      </w:r>
      <w:r w:rsidR="009E39A9">
        <w:rPr>
          <w:rFonts w:ascii="Helvetica" w:hAnsi="Helvetica" w:cs="Helvetica"/>
          <w:color w:val="000000"/>
        </w:rPr>
        <w:t>to</w:t>
      </w:r>
      <w:r w:rsidR="001E2B5B" w:rsidRPr="00771D60">
        <w:rPr>
          <w:rFonts w:ascii="Helvetica" w:hAnsi="Helvetica" w:cs="Helvetica"/>
          <w:color w:val="000000"/>
        </w:rPr>
        <w:t xml:space="preserve"> update the</w:t>
      </w:r>
      <w:r w:rsidR="00670EBA" w:rsidRPr="00771D60">
        <w:rPr>
          <w:rFonts w:ascii="Helvetica" w:hAnsi="Helvetica" w:cs="Helvetica"/>
          <w:color w:val="000000"/>
        </w:rPr>
        <w:t xml:space="preserve"> </w:t>
      </w:r>
      <w:r>
        <w:rPr>
          <w:rFonts w:ascii="Helvetica" w:hAnsi="Helvetica" w:cs="Helvetica"/>
          <w:color w:val="000000"/>
        </w:rPr>
        <w:t>Red River</w:t>
      </w:r>
      <w:r w:rsidR="003B5E07" w:rsidRPr="00771D60">
        <w:rPr>
          <w:rFonts w:ascii="Helvetica" w:hAnsi="Helvetica" w:cs="Helvetica"/>
          <w:color w:val="000000"/>
        </w:rPr>
        <w:t xml:space="preserve"> </w:t>
      </w:r>
      <w:r w:rsidR="00670EBA" w:rsidRPr="00771D60">
        <w:rPr>
          <w:rFonts w:ascii="Helvetica" w:hAnsi="Helvetica" w:cs="Helvetica"/>
          <w:color w:val="000000"/>
        </w:rPr>
        <w:t>Comprehensive Plan.</w:t>
      </w:r>
      <w:r w:rsidR="00064A86" w:rsidRPr="00771D60">
        <w:rPr>
          <w:rFonts w:ascii="Helvetica" w:hAnsi="Helvetica" w:cs="Helvetica"/>
          <w:color w:val="000000"/>
        </w:rPr>
        <w:t xml:space="preserve"> </w:t>
      </w:r>
      <w:r w:rsidR="00D73174" w:rsidRPr="00771D60">
        <w:rPr>
          <w:rFonts w:ascii="Helvetica" w:hAnsi="Helvetica" w:cs="Helvetica"/>
          <w:color w:val="000000"/>
        </w:rPr>
        <w:t xml:space="preserve">The meeting will be facilitated by the </w:t>
      </w:r>
      <w:r>
        <w:rPr>
          <w:rFonts w:ascii="Helvetica" w:hAnsi="Helvetica" w:cs="Helvetica"/>
          <w:color w:val="000000"/>
        </w:rPr>
        <w:t>Town</w:t>
      </w:r>
      <w:r w:rsidR="00D73174" w:rsidRPr="00771D60">
        <w:rPr>
          <w:rFonts w:ascii="Helvetica" w:hAnsi="Helvetica" w:cs="Helvetica"/>
          <w:color w:val="000000"/>
        </w:rPr>
        <w:t>’s consultant, Consensus Planning</w:t>
      </w:r>
      <w:r w:rsidR="00F77F55">
        <w:rPr>
          <w:rFonts w:ascii="Helvetica" w:hAnsi="Helvetica" w:cs="Helvetica"/>
          <w:color w:val="000000"/>
        </w:rPr>
        <w:t>,</w:t>
      </w:r>
      <w:r w:rsidR="00F77F55" w:rsidRPr="00F77F55">
        <w:t xml:space="preserve"> </w:t>
      </w:r>
      <w:r>
        <w:t xml:space="preserve">and will </w:t>
      </w:r>
      <w:r w:rsidRPr="00E80B3A">
        <w:rPr>
          <w:rFonts w:ascii="Helvetica" w:hAnsi="Helvetica" w:cs="Helvetica"/>
          <w:color w:val="000000"/>
        </w:rPr>
        <w:t xml:space="preserve">feature a presentation on goals and objectives and alternative land use scenarios showing how </w:t>
      </w:r>
      <w:proofErr w:type="gramStart"/>
      <w:r w:rsidRPr="00E80B3A">
        <w:rPr>
          <w:rFonts w:ascii="Helvetica" w:hAnsi="Helvetica" w:cs="Helvetica"/>
          <w:color w:val="000000"/>
        </w:rPr>
        <w:t>Red</w:t>
      </w:r>
      <w:proofErr w:type="gramEnd"/>
      <w:r w:rsidRPr="00E80B3A">
        <w:rPr>
          <w:rFonts w:ascii="Helvetica" w:hAnsi="Helvetica" w:cs="Helvetica"/>
          <w:color w:val="000000"/>
        </w:rPr>
        <w:t xml:space="preserve"> River could grow over the next 20 years. Participants will be asked to provide input on land use and community character, housing and neighborhoods, economic development, community services and facilities, transportation, infrastructure, sustainability, and hazard mitigation.</w:t>
      </w:r>
    </w:p>
    <w:p w14:paraId="5ECFC936" w14:textId="475556CD" w:rsidR="00C94A1A" w:rsidRDefault="005B1F19" w:rsidP="00E80B3A">
      <w:pPr>
        <w:spacing w:after="240" w:line="480" w:lineRule="auto"/>
        <w:rPr>
          <w:rFonts w:ascii="Helvetica" w:hAnsi="Helvetica" w:cs="Helvetica"/>
        </w:rPr>
      </w:pPr>
      <w:r w:rsidRPr="00771D60">
        <w:rPr>
          <w:rFonts w:ascii="Helvetica" w:hAnsi="Helvetica" w:cs="Helvetica"/>
          <w:color w:val="000000"/>
        </w:rPr>
        <w:t xml:space="preserve">The </w:t>
      </w:r>
      <w:r w:rsidR="001219AF" w:rsidRPr="00771D60">
        <w:rPr>
          <w:rFonts w:ascii="Helvetica" w:hAnsi="Helvetica" w:cs="Helvetica"/>
          <w:color w:val="000000"/>
        </w:rPr>
        <w:t xml:space="preserve">public meeting </w:t>
      </w:r>
      <w:r w:rsidR="004F2737" w:rsidRPr="00771D60">
        <w:rPr>
          <w:rFonts w:ascii="Helvetica" w:hAnsi="Helvetica" w:cs="Helvetica"/>
          <w:color w:val="000000"/>
        </w:rPr>
        <w:t>will be held</w:t>
      </w:r>
      <w:r w:rsidR="00A215BF" w:rsidRPr="00771D60">
        <w:rPr>
          <w:rFonts w:ascii="Helvetica" w:hAnsi="Helvetica" w:cs="Helvetica"/>
          <w:color w:val="000000"/>
        </w:rPr>
        <w:t xml:space="preserve"> </w:t>
      </w:r>
      <w:r w:rsidR="00236E04" w:rsidRPr="00E80B3A">
        <w:rPr>
          <w:rFonts w:ascii="Helvetica" w:hAnsi="Helvetica" w:cs="Helvetica"/>
          <w:color w:val="000000"/>
        </w:rPr>
        <w:t>at the</w:t>
      </w:r>
      <w:r w:rsidR="00236E04">
        <w:rPr>
          <w:rFonts w:ascii="Helvetica" w:hAnsi="Helvetica" w:cs="Helvetica"/>
          <w:b/>
          <w:bCs/>
          <w:color w:val="000000"/>
        </w:rPr>
        <w:t xml:space="preserve"> </w:t>
      </w:r>
      <w:r w:rsidR="00E80B3A">
        <w:rPr>
          <w:rFonts w:ascii="Helvetica" w:hAnsi="Helvetica" w:cs="Helvetica"/>
          <w:b/>
          <w:bCs/>
          <w:color w:val="000000"/>
        </w:rPr>
        <w:t>Red River Conference Center</w:t>
      </w:r>
      <w:r w:rsidR="00EB6B77">
        <w:rPr>
          <w:rFonts w:ascii="Helvetica" w:hAnsi="Helvetica" w:cs="Helvetica"/>
          <w:b/>
          <w:bCs/>
          <w:color w:val="000000"/>
        </w:rPr>
        <w:t>, 101 W. River Street,</w:t>
      </w:r>
      <w:r w:rsidR="00236E04">
        <w:rPr>
          <w:rFonts w:ascii="Helvetica" w:hAnsi="Helvetica" w:cs="Helvetica"/>
          <w:b/>
          <w:bCs/>
          <w:color w:val="000000"/>
        </w:rPr>
        <w:t xml:space="preserve"> on</w:t>
      </w:r>
      <w:r w:rsidR="001219AF" w:rsidRPr="00F77F55">
        <w:rPr>
          <w:rFonts w:ascii="Helvetica" w:hAnsi="Helvetica" w:cs="Helvetica"/>
          <w:b/>
          <w:bCs/>
          <w:color w:val="000000"/>
        </w:rPr>
        <w:t xml:space="preserve"> </w:t>
      </w:r>
      <w:r w:rsidR="00E80B3A">
        <w:rPr>
          <w:rFonts w:ascii="Helvetica" w:hAnsi="Helvetica" w:cs="Helvetica"/>
          <w:b/>
          <w:bCs/>
          <w:color w:val="000000"/>
        </w:rPr>
        <w:t>Tuesday</w:t>
      </w:r>
      <w:r w:rsidR="00F77F55" w:rsidRPr="00F77F55">
        <w:rPr>
          <w:rFonts w:ascii="Helvetica" w:hAnsi="Helvetica" w:cs="Helvetica"/>
          <w:b/>
          <w:bCs/>
          <w:color w:val="000000"/>
        </w:rPr>
        <w:t xml:space="preserve">, </w:t>
      </w:r>
      <w:r w:rsidR="00E80B3A">
        <w:rPr>
          <w:rFonts w:ascii="Helvetica" w:hAnsi="Helvetica" w:cs="Helvetica"/>
          <w:b/>
          <w:bCs/>
          <w:color w:val="000000"/>
        </w:rPr>
        <w:t xml:space="preserve">December 17, </w:t>
      </w:r>
      <w:r w:rsidR="00F77F55" w:rsidRPr="00F77F55">
        <w:rPr>
          <w:rFonts w:ascii="Helvetica" w:hAnsi="Helvetica" w:cs="Helvetica"/>
          <w:b/>
          <w:bCs/>
          <w:color w:val="000000"/>
        </w:rPr>
        <w:t>202</w:t>
      </w:r>
      <w:r w:rsidR="00236E04">
        <w:rPr>
          <w:rFonts w:ascii="Helvetica" w:hAnsi="Helvetica" w:cs="Helvetica"/>
          <w:b/>
          <w:bCs/>
          <w:color w:val="000000"/>
        </w:rPr>
        <w:t>4</w:t>
      </w:r>
      <w:r w:rsidR="00F77F55" w:rsidRPr="00F77F55">
        <w:rPr>
          <w:rFonts w:ascii="Helvetica" w:hAnsi="Helvetica" w:cs="Helvetica"/>
          <w:b/>
          <w:bCs/>
          <w:color w:val="000000"/>
        </w:rPr>
        <w:t>,</w:t>
      </w:r>
      <w:r w:rsidR="00046365" w:rsidRPr="00F77F55">
        <w:rPr>
          <w:rFonts w:ascii="Helvetica" w:hAnsi="Helvetica" w:cs="Helvetica"/>
          <w:b/>
          <w:bCs/>
          <w:color w:val="000000"/>
        </w:rPr>
        <w:t xml:space="preserve"> </w:t>
      </w:r>
      <w:r w:rsidR="00A215BF" w:rsidRPr="00F77F55">
        <w:rPr>
          <w:rFonts w:ascii="Helvetica" w:hAnsi="Helvetica" w:cs="Helvetica"/>
          <w:b/>
          <w:bCs/>
          <w:color w:val="000000"/>
        </w:rPr>
        <w:t xml:space="preserve">from </w:t>
      </w:r>
      <w:r w:rsidR="00E80B3A">
        <w:rPr>
          <w:rFonts w:ascii="Helvetica" w:hAnsi="Helvetica" w:cs="Helvetica"/>
          <w:b/>
          <w:bCs/>
          <w:color w:val="000000"/>
        </w:rPr>
        <w:t>5</w:t>
      </w:r>
      <w:r w:rsidR="00A215BF" w:rsidRPr="00F77F55">
        <w:rPr>
          <w:rFonts w:ascii="Helvetica" w:hAnsi="Helvetica" w:cs="Helvetica"/>
          <w:b/>
          <w:bCs/>
          <w:color w:val="000000"/>
        </w:rPr>
        <w:t>:</w:t>
      </w:r>
      <w:r w:rsidR="00E80B3A">
        <w:rPr>
          <w:rFonts w:ascii="Helvetica" w:hAnsi="Helvetica" w:cs="Helvetica"/>
          <w:b/>
          <w:bCs/>
          <w:color w:val="000000"/>
        </w:rPr>
        <w:t>3</w:t>
      </w:r>
      <w:r w:rsidR="00A215BF" w:rsidRPr="00F77F55">
        <w:rPr>
          <w:rFonts w:ascii="Helvetica" w:hAnsi="Helvetica" w:cs="Helvetica"/>
          <w:b/>
          <w:bCs/>
          <w:color w:val="000000"/>
        </w:rPr>
        <w:t xml:space="preserve">0 to </w:t>
      </w:r>
      <w:r w:rsidR="00046365" w:rsidRPr="00F77F55">
        <w:rPr>
          <w:rFonts w:ascii="Helvetica" w:hAnsi="Helvetica" w:cs="Helvetica"/>
          <w:b/>
          <w:bCs/>
          <w:color w:val="000000"/>
        </w:rPr>
        <w:t>7</w:t>
      </w:r>
      <w:r w:rsidR="00A215BF" w:rsidRPr="00F77F55">
        <w:rPr>
          <w:rFonts w:ascii="Helvetica" w:hAnsi="Helvetica" w:cs="Helvetica"/>
          <w:b/>
          <w:bCs/>
          <w:color w:val="000000"/>
        </w:rPr>
        <w:t>:</w:t>
      </w:r>
      <w:r w:rsidR="00E80B3A">
        <w:rPr>
          <w:rFonts w:ascii="Helvetica" w:hAnsi="Helvetica" w:cs="Helvetica"/>
          <w:b/>
          <w:bCs/>
          <w:color w:val="000000"/>
        </w:rPr>
        <w:t>0</w:t>
      </w:r>
      <w:r w:rsidR="00A215BF" w:rsidRPr="00F77F55">
        <w:rPr>
          <w:rFonts w:ascii="Helvetica" w:hAnsi="Helvetica" w:cs="Helvetica"/>
          <w:b/>
          <w:bCs/>
          <w:color w:val="000000"/>
        </w:rPr>
        <w:t xml:space="preserve">0 </w:t>
      </w:r>
      <w:r w:rsidR="00E80B3A">
        <w:rPr>
          <w:rFonts w:ascii="Helvetica" w:hAnsi="Helvetica" w:cs="Helvetica"/>
          <w:b/>
          <w:bCs/>
          <w:color w:val="000000"/>
        </w:rPr>
        <w:t>p.m.</w:t>
      </w:r>
      <w:r w:rsidRPr="00771D60">
        <w:rPr>
          <w:rFonts w:ascii="Helvetica" w:hAnsi="Helvetica" w:cs="Helvetica"/>
        </w:rPr>
        <w:t xml:space="preserve"> </w:t>
      </w:r>
    </w:p>
    <w:p w14:paraId="15D719BD" w14:textId="6FEA0E6A" w:rsidR="000F11CF" w:rsidRDefault="00CA59C9" w:rsidP="00E80B3A">
      <w:pPr>
        <w:spacing w:after="240" w:line="480" w:lineRule="auto"/>
        <w:rPr>
          <w:rFonts w:ascii="Helvetica" w:hAnsi="Helvetica" w:cs="Helvetica"/>
          <w:bCs/>
          <w:color w:val="000000"/>
        </w:rPr>
      </w:pPr>
      <w:r w:rsidRPr="00771D60">
        <w:rPr>
          <w:rFonts w:ascii="Helvetica" w:hAnsi="Helvetica" w:cs="Helvetica"/>
          <w:color w:val="000000"/>
        </w:rPr>
        <w:t>For more information</w:t>
      </w:r>
      <w:r w:rsidR="00E80B3A">
        <w:rPr>
          <w:rFonts w:ascii="Helvetica" w:hAnsi="Helvetica" w:cs="Helvetica"/>
          <w:color w:val="000000"/>
        </w:rPr>
        <w:t xml:space="preserve"> about the meeting or the planning process</w:t>
      </w:r>
      <w:r w:rsidRPr="00771D60">
        <w:rPr>
          <w:rFonts w:ascii="Helvetica" w:hAnsi="Helvetica" w:cs="Helvetica"/>
          <w:color w:val="000000"/>
        </w:rPr>
        <w:t>, p</w:t>
      </w:r>
      <w:r w:rsidR="00BE7305" w:rsidRPr="00771D60">
        <w:rPr>
          <w:rFonts w:ascii="Helvetica" w:hAnsi="Helvetica" w:cs="Helvetica"/>
          <w:color w:val="000000"/>
        </w:rPr>
        <w:t>lease contact</w:t>
      </w:r>
      <w:r w:rsidR="004F2737" w:rsidRPr="00771D60">
        <w:rPr>
          <w:rFonts w:ascii="Helvetica" w:hAnsi="Helvetica" w:cs="Helvetica"/>
          <w:color w:val="000000"/>
        </w:rPr>
        <w:t xml:space="preserve"> </w:t>
      </w:r>
      <w:r w:rsidR="00E80B3A">
        <w:rPr>
          <w:rFonts w:ascii="Helvetica" w:hAnsi="Helvetica" w:cs="Helvetica"/>
          <w:bCs/>
          <w:color w:val="000000"/>
        </w:rPr>
        <w:t>Jackie Fishman</w:t>
      </w:r>
      <w:r w:rsidR="007A1972" w:rsidRPr="00771D60">
        <w:rPr>
          <w:rFonts w:ascii="Helvetica" w:hAnsi="Helvetica" w:cs="Helvetica"/>
          <w:bCs/>
          <w:color w:val="000000"/>
        </w:rPr>
        <w:t xml:space="preserve"> </w:t>
      </w:r>
      <w:r w:rsidR="003B5E07" w:rsidRPr="00771D60">
        <w:rPr>
          <w:rFonts w:ascii="Helvetica" w:hAnsi="Helvetica" w:cs="Helvetica"/>
          <w:bCs/>
          <w:color w:val="000000"/>
        </w:rPr>
        <w:t>at</w:t>
      </w:r>
      <w:r w:rsidR="00E80B3A">
        <w:rPr>
          <w:rFonts w:ascii="Helvetica" w:hAnsi="Helvetica" w:cs="Helvetica"/>
          <w:bCs/>
          <w:color w:val="000000"/>
        </w:rPr>
        <w:t xml:space="preserve">: </w:t>
      </w:r>
      <w:r w:rsidR="003B5E07" w:rsidRPr="00771D60">
        <w:rPr>
          <w:rFonts w:ascii="Helvetica" w:hAnsi="Helvetica" w:cs="Helvetica"/>
          <w:bCs/>
          <w:color w:val="000000"/>
        </w:rPr>
        <w:t xml:space="preserve"> </w:t>
      </w:r>
      <w:hyperlink r:id="rId7" w:history="1">
        <w:r w:rsidR="00E80B3A" w:rsidRPr="009E1E1B">
          <w:rPr>
            <w:rStyle w:val="Hyperlink"/>
            <w:rFonts w:ascii="Helvetica" w:hAnsi="Helvetica" w:cs="Helvetica"/>
            <w:bCs/>
          </w:rPr>
          <w:t>fishman@consensusplanning.com</w:t>
        </w:r>
      </w:hyperlink>
    </w:p>
    <w:p w14:paraId="2BF54B37" w14:textId="0137FD96" w:rsidR="000F11CF" w:rsidRDefault="00E80B3A" w:rsidP="001365BB">
      <w:pPr>
        <w:spacing w:line="480" w:lineRule="auto"/>
        <w:rPr>
          <w:rFonts w:ascii="Helvetica" w:hAnsi="Helvetica" w:cs="Helvetica"/>
          <w:bCs/>
          <w:color w:val="000000"/>
        </w:rPr>
      </w:pPr>
      <w:r>
        <w:rPr>
          <w:rFonts w:ascii="Helvetica" w:hAnsi="Helvetica" w:cs="Helvetica"/>
          <w:bCs/>
          <w:color w:val="000000"/>
        </w:rPr>
        <w:t xml:space="preserve">To stay up to date on the Comprehensive Plan, please visit the project webpage at: </w:t>
      </w:r>
    </w:p>
    <w:p w14:paraId="33281288" w14:textId="5241F04F" w:rsidR="00E80B3A" w:rsidRDefault="00E80B3A" w:rsidP="00E80B3A">
      <w:pPr>
        <w:spacing w:line="480" w:lineRule="auto"/>
        <w:rPr>
          <w:rFonts w:ascii="Helvetica" w:hAnsi="Helvetica" w:cs="Helvetica"/>
          <w:color w:val="000000"/>
        </w:rPr>
      </w:pPr>
      <w:hyperlink r:id="rId8" w:history="1">
        <w:r w:rsidRPr="009E1E1B">
          <w:rPr>
            <w:rStyle w:val="Hyperlink"/>
            <w:rFonts w:ascii="Helvetica" w:hAnsi="Helvetica" w:cs="Helvetica"/>
          </w:rPr>
          <w:t>https://redrivercomprehensiveplan.com/</w:t>
        </w:r>
      </w:hyperlink>
    </w:p>
    <w:p w14:paraId="4DAC4722" w14:textId="77777777" w:rsidR="00E80B3A" w:rsidRPr="00E80B3A" w:rsidRDefault="00E80B3A" w:rsidP="00E80B3A">
      <w:pPr>
        <w:spacing w:line="480" w:lineRule="auto"/>
        <w:rPr>
          <w:rFonts w:ascii="Helvetica" w:hAnsi="Helvetica" w:cs="Helvetica"/>
          <w:color w:val="000000"/>
        </w:rPr>
      </w:pPr>
    </w:p>
    <w:p w14:paraId="260DA31F" w14:textId="277A3CC2" w:rsidR="004F2737" w:rsidRDefault="004F2737" w:rsidP="001365BB">
      <w:pPr>
        <w:spacing w:line="480" w:lineRule="auto"/>
        <w:rPr>
          <w:rFonts w:ascii="Helvetica" w:hAnsi="Helvetica" w:cs="Helvetica"/>
          <w:bCs/>
          <w:color w:val="000000"/>
        </w:rPr>
      </w:pPr>
    </w:p>
    <w:p w14:paraId="2E8537CD" w14:textId="77777777" w:rsidR="000F11CF" w:rsidRPr="00771D60" w:rsidRDefault="000F11CF" w:rsidP="001365BB">
      <w:pPr>
        <w:spacing w:line="480" w:lineRule="auto"/>
        <w:rPr>
          <w:rFonts w:ascii="Helvetica" w:hAnsi="Helvetica" w:cs="Helvetica"/>
          <w:bCs/>
          <w:color w:val="000000"/>
        </w:rPr>
      </w:pPr>
    </w:p>
    <w:p w14:paraId="7437B101" w14:textId="77777777" w:rsidR="007B4E97" w:rsidRDefault="007B4E97"/>
    <w:p w14:paraId="178E5DEA" w14:textId="5D597BB4" w:rsidR="001365BB" w:rsidRDefault="001365BB" w:rsidP="00236E04"/>
    <w:p w14:paraId="4BB598DF" w14:textId="77777777" w:rsidR="001365BB" w:rsidRDefault="001365BB" w:rsidP="001365BB"/>
    <w:sectPr w:rsidR="001365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0701E9" w14:textId="77777777" w:rsidR="002E2632" w:rsidRDefault="002E2632" w:rsidP="00046365">
      <w:r>
        <w:separator/>
      </w:r>
    </w:p>
  </w:endnote>
  <w:endnote w:type="continuationSeparator" w:id="0">
    <w:p w14:paraId="0D35DF11" w14:textId="77777777" w:rsidR="002E2632" w:rsidRDefault="002E2632" w:rsidP="00046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F9D03A" w14:textId="77777777" w:rsidR="002E2632" w:rsidRDefault="002E2632" w:rsidP="00046365">
      <w:r>
        <w:separator/>
      </w:r>
    </w:p>
  </w:footnote>
  <w:footnote w:type="continuationSeparator" w:id="0">
    <w:p w14:paraId="5B8A9B01" w14:textId="77777777" w:rsidR="002E2632" w:rsidRDefault="002E2632" w:rsidP="000463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64F34"/>
    <w:multiLevelType w:val="hybridMultilevel"/>
    <w:tmpl w:val="901289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C246E44"/>
    <w:multiLevelType w:val="hybridMultilevel"/>
    <w:tmpl w:val="F1AE36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654D28"/>
    <w:multiLevelType w:val="hybridMultilevel"/>
    <w:tmpl w:val="75666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B26689"/>
    <w:multiLevelType w:val="hybridMultilevel"/>
    <w:tmpl w:val="C8B8DAA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16cid:durableId="108670668">
    <w:abstractNumId w:val="3"/>
  </w:num>
  <w:num w:numId="2" w16cid:durableId="2057469238">
    <w:abstractNumId w:val="2"/>
  </w:num>
  <w:num w:numId="3" w16cid:durableId="618485974">
    <w:abstractNumId w:val="1"/>
  </w:num>
  <w:num w:numId="4" w16cid:durableId="1694109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6B7B"/>
    <w:rsid w:val="00046365"/>
    <w:rsid w:val="00064A86"/>
    <w:rsid w:val="00065840"/>
    <w:rsid w:val="000F11CF"/>
    <w:rsid w:val="0011759D"/>
    <w:rsid w:val="001219AF"/>
    <w:rsid w:val="001365BB"/>
    <w:rsid w:val="0014412C"/>
    <w:rsid w:val="001A62D3"/>
    <w:rsid w:val="001C4C49"/>
    <w:rsid w:val="001E2B5B"/>
    <w:rsid w:val="00236E04"/>
    <w:rsid w:val="002840D1"/>
    <w:rsid w:val="002A4EA2"/>
    <w:rsid w:val="002E1992"/>
    <w:rsid w:val="002E2632"/>
    <w:rsid w:val="003B5E07"/>
    <w:rsid w:val="003C1D03"/>
    <w:rsid w:val="003E2780"/>
    <w:rsid w:val="004426C5"/>
    <w:rsid w:val="00452862"/>
    <w:rsid w:val="004A4C2D"/>
    <w:rsid w:val="004F2737"/>
    <w:rsid w:val="005B1F19"/>
    <w:rsid w:val="00670EBA"/>
    <w:rsid w:val="006E4F9D"/>
    <w:rsid w:val="00771D60"/>
    <w:rsid w:val="00795AF9"/>
    <w:rsid w:val="007A1972"/>
    <w:rsid w:val="007B4E97"/>
    <w:rsid w:val="008C53EA"/>
    <w:rsid w:val="0092382D"/>
    <w:rsid w:val="00926F7E"/>
    <w:rsid w:val="00967D55"/>
    <w:rsid w:val="009B6C2F"/>
    <w:rsid w:val="009C3FBA"/>
    <w:rsid w:val="009E39A9"/>
    <w:rsid w:val="00A215BF"/>
    <w:rsid w:val="00B31398"/>
    <w:rsid w:val="00B47D52"/>
    <w:rsid w:val="00B84270"/>
    <w:rsid w:val="00B96B7B"/>
    <w:rsid w:val="00BB748A"/>
    <w:rsid w:val="00BE7305"/>
    <w:rsid w:val="00C94A1A"/>
    <w:rsid w:val="00CA59C9"/>
    <w:rsid w:val="00D07498"/>
    <w:rsid w:val="00D27D79"/>
    <w:rsid w:val="00D633B1"/>
    <w:rsid w:val="00D71C3D"/>
    <w:rsid w:val="00D73174"/>
    <w:rsid w:val="00D8450C"/>
    <w:rsid w:val="00E80B3A"/>
    <w:rsid w:val="00EB6B77"/>
    <w:rsid w:val="00EC1BF2"/>
    <w:rsid w:val="00ED412E"/>
    <w:rsid w:val="00F44F44"/>
    <w:rsid w:val="00F77F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FC916"/>
  <w15:chartTrackingRefBased/>
  <w15:docId w15:val="{CCAC4D77-5056-4AD5-8D77-D969243D9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D7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1F19"/>
    <w:pPr>
      <w:ind w:left="720"/>
      <w:contextualSpacing/>
    </w:pPr>
  </w:style>
  <w:style w:type="character" w:styleId="Hyperlink">
    <w:name w:val="Hyperlink"/>
    <w:basedOn w:val="DefaultParagraphFont"/>
    <w:uiPriority w:val="99"/>
    <w:unhideWhenUsed/>
    <w:rsid w:val="004F2737"/>
    <w:rPr>
      <w:color w:val="0563C1" w:themeColor="hyperlink"/>
      <w:u w:val="single"/>
    </w:rPr>
  </w:style>
  <w:style w:type="paragraph" w:styleId="BalloonText">
    <w:name w:val="Balloon Text"/>
    <w:basedOn w:val="Normal"/>
    <w:link w:val="BalloonTextChar"/>
    <w:uiPriority w:val="99"/>
    <w:semiHidden/>
    <w:unhideWhenUsed/>
    <w:rsid w:val="00670E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0EBA"/>
    <w:rPr>
      <w:rFonts w:ascii="Segoe UI" w:hAnsi="Segoe UI" w:cs="Segoe UI"/>
      <w:sz w:val="18"/>
      <w:szCs w:val="18"/>
    </w:rPr>
  </w:style>
  <w:style w:type="character" w:styleId="UnresolvedMention">
    <w:name w:val="Unresolved Mention"/>
    <w:basedOn w:val="DefaultParagraphFont"/>
    <w:uiPriority w:val="99"/>
    <w:semiHidden/>
    <w:unhideWhenUsed/>
    <w:rsid w:val="00B84270"/>
    <w:rPr>
      <w:color w:val="808080"/>
      <w:shd w:val="clear" w:color="auto" w:fill="E6E6E6"/>
    </w:rPr>
  </w:style>
  <w:style w:type="paragraph" w:styleId="Header">
    <w:name w:val="header"/>
    <w:basedOn w:val="Normal"/>
    <w:link w:val="HeaderChar"/>
    <w:uiPriority w:val="99"/>
    <w:unhideWhenUsed/>
    <w:rsid w:val="00046365"/>
    <w:pPr>
      <w:tabs>
        <w:tab w:val="center" w:pos="4680"/>
        <w:tab w:val="right" w:pos="9360"/>
      </w:tabs>
    </w:pPr>
  </w:style>
  <w:style w:type="character" w:customStyle="1" w:styleId="HeaderChar">
    <w:name w:val="Header Char"/>
    <w:basedOn w:val="DefaultParagraphFont"/>
    <w:link w:val="Header"/>
    <w:uiPriority w:val="99"/>
    <w:rsid w:val="00046365"/>
    <w:rPr>
      <w:rFonts w:ascii="Calibri" w:hAnsi="Calibri" w:cs="Times New Roman"/>
    </w:rPr>
  </w:style>
  <w:style w:type="paragraph" w:styleId="Footer">
    <w:name w:val="footer"/>
    <w:basedOn w:val="Normal"/>
    <w:link w:val="FooterChar"/>
    <w:uiPriority w:val="99"/>
    <w:unhideWhenUsed/>
    <w:rsid w:val="00046365"/>
    <w:pPr>
      <w:tabs>
        <w:tab w:val="center" w:pos="4680"/>
        <w:tab w:val="right" w:pos="9360"/>
      </w:tabs>
    </w:pPr>
  </w:style>
  <w:style w:type="character" w:customStyle="1" w:styleId="FooterChar">
    <w:name w:val="Footer Char"/>
    <w:basedOn w:val="DefaultParagraphFont"/>
    <w:link w:val="Footer"/>
    <w:uiPriority w:val="99"/>
    <w:rsid w:val="00046365"/>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0278708">
      <w:bodyDiv w:val="1"/>
      <w:marLeft w:val="0"/>
      <w:marRight w:val="0"/>
      <w:marTop w:val="0"/>
      <w:marBottom w:val="0"/>
      <w:divBdr>
        <w:top w:val="none" w:sz="0" w:space="0" w:color="auto"/>
        <w:left w:val="none" w:sz="0" w:space="0" w:color="auto"/>
        <w:bottom w:val="none" w:sz="0" w:space="0" w:color="auto"/>
        <w:right w:val="none" w:sz="0" w:space="0" w:color="auto"/>
      </w:divBdr>
    </w:div>
    <w:div w:id="793061972">
      <w:bodyDiv w:val="1"/>
      <w:marLeft w:val="0"/>
      <w:marRight w:val="0"/>
      <w:marTop w:val="0"/>
      <w:marBottom w:val="0"/>
      <w:divBdr>
        <w:top w:val="none" w:sz="0" w:space="0" w:color="auto"/>
        <w:left w:val="none" w:sz="0" w:space="0" w:color="auto"/>
        <w:bottom w:val="none" w:sz="0" w:space="0" w:color="auto"/>
        <w:right w:val="none" w:sz="0" w:space="0" w:color="auto"/>
      </w:divBdr>
    </w:div>
    <w:div w:id="1075321291">
      <w:bodyDiv w:val="1"/>
      <w:marLeft w:val="0"/>
      <w:marRight w:val="0"/>
      <w:marTop w:val="0"/>
      <w:marBottom w:val="0"/>
      <w:divBdr>
        <w:top w:val="none" w:sz="0" w:space="0" w:color="auto"/>
        <w:left w:val="none" w:sz="0" w:space="0" w:color="auto"/>
        <w:bottom w:val="none" w:sz="0" w:space="0" w:color="auto"/>
        <w:right w:val="none" w:sz="0" w:space="0" w:color="auto"/>
      </w:divBdr>
    </w:div>
    <w:div w:id="1321499546">
      <w:bodyDiv w:val="1"/>
      <w:marLeft w:val="0"/>
      <w:marRight w:val="0"/>
      <w:marTop w:val="0"/>
      <w:marBottom w:val="0"/>
      <w:divBdr>
        <w:top w:val="none" w:sz="0" w:space="0" w:color="auto"/>
        <w:left w:val="none" w:sz="0" w:space="0" w:color="auto"/>
        <w:bottom w:val="none" w:sz="0" w:space="0" w:color="auto"/>
        <w:right w:val="none" w:sz="0" w:space="0" w:color="auto"/>
      </w:divBdr>
    </w:div>
    <w:div w:id="1420104455">
      <w:bodyDiv w:val="1"/>
      <w:marLeft w:val="0"/>
      <w:marRight w:val="0"/>
      <w:marTop w:val="0"/>
      <w:marBottom w:val="0"/>
      <w:divBdr>
        <w:top w:val="none" w:sz="0" w:space="0" w:color="auto"/>
        <w:left w:val="none" w:sz="0" w:space="0" w:color="auto"/>
        <w:bottom w:val="none" w:sz="0" w:space="0" w:color="auto"/>
        <w:right w:val="none" w:sz="0" w:space="0" w:color="auto"/>
      </w:divBdr>
    </w:div>
    <w:div w:id="1429156856">
      <w:bodyDiv w:val="1"/>
      <w:marLeft w:val="0"/>
      <w:marRight w:val="0"/>
      <w:marTop w:val="0"/>
      <w:marBottom w:val="0"/>
      <w:divBdr>
        <w:top w:val="none" w:sz="0" w:space="0" w:color="auto"/>
        <w:left w:val="none" w:sz="0" w:space="0" w:color="auto"/>
        <w:bottom w:val="none" w:sz="0" w:space="0" w:color="auto"/>
        <w:right w:val="none" w:sz="0" w:space="0" w:color="auto"/>
      </w:divBdr>
    </w:div>
    <w:div w:id="1695114691">
      <w:bodyDiv w:val="1"/>
      <w:marLeft w:val="0"/>
      <w:marRight w:val="0"/>
      <w:marTop w:val="0"/>
      <w:marBottom w:val="0"/>
      <w:divBdr>
        <w:top w:val="none" w:sz="0" w:space="0" w:color="auto"/>
        <w:left w:val="none" w:sz="0" w:space="0" w:color="auto"/>
        <w:bottom w:val="none" w:sz="0" w:space="0" w:color="auto"/>
        <w:right w:val="none" w:sz="0" w:space="0" w:color="auto"/>
      </w:divBdr>
    </w:div>
    <w:div w:id="1764758000">
      <w:bodyDiv w:val="1"/>
      <w:marLeft w:val="0"/>
      <w:marRight w:val="0"/>
      <w:marTop w:val="0"/>
      <w:marBottom w:val="0"/>
      <w:divBdr>
        <w:top w:val="none" w:sz="0" w:space="0" w:color="auto"/>
        <w:left w:val="none" w:sz="0" w:space="0" w:color="auto"/>
        <w:bottom w:val="none" w:sz="0" w:space="0" w:color="auto"/>
        <w:right w:val="none" w:sz="0" w:space="0" w:color="auto"/>
      </w:divBdr>
    </w:div>
    <w:div w:id="1831213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drivercomprehensiveplan.com/" TargetMode="External"/><Relationship Id="rId3" Type="http://schemas.openxmlformats.org/officeDocument/2006/relationships/settings" Target="settings.xml"/><Relationship Id="rId7" Type="http://schemas.openxmlformats.org/officeDocument/2006/relationships/hyperlink" Target="mailto:fishman@consensusplanning.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171</Words>
  <Characters>980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Morriw</dc:creator>
  <cp:keywords/>
  <dc:description/>
  <cp:lastModifiedBy>Jackie Fishman</cp:lastModifiedBy>
  <cp:revision>4</cp:revision>
  <cp:lastPrinted>2020-06-24T15:49:00Z</cp:lastPrinted>
  <dcterms:created xsi:type="dcterms:W3CDTF">2024-12-03T00:59:00Z</dcterms:created>
  <dcterms:modified xsi:type="dcterms:W3CDTF">2024-12-03T01:11:00Z</dcterms:modified>
</cp:coreProperties>
</file>